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color w:val="006973"/>
        </w:rPr>
        <w:t>Objednávka autorské besedy</w:t>
      </w:r>
    </w:p>
    <w:p>
      <w:pPr>
        <w:spacing w:after="280"/>
      </w:pPr>
      <w:r>
        <w:rPr>
          <w:rFonts w:ascii="Arial" w:hAnsi="Arial"/>
          <w:color w:val="465053"/>
          <w:sz w:val="22"/>
        </w:rPr>
        <w:t>Nerovný souboj - Ing. Stanislav Uhlíř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fill="E7F4F5"/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r>
              <w:rPr>
                <w:rFonts w:ascii="Arial" w:hAnsi="Arial"/>
                <w:b/>
                <w:color w:val="005A63"/>
                <w:sz w:val="21"/>
              </w:rPr>
              <w:t>Základní délka: 60 minut</w:t>
            </w:r>
          </w:p>
          <w:p>
            <w:r>
              <w:rPr>
                <w:rFonts w:ascii="Arial" w:hAnsi="Arial"/>
                <w:b/>
                <w:color w:val="005A63"/>
                <w:sz w:val="21"/>
              </w:rPr>
              <w:t>Honorář: 5 000 Kč + DPH</w:t>
            </w:r>
          </w:p>
          <w:p>
            <w:r>
              <w:rPr>
                <w:rFonts w:ascii="Arial" w:hAnsi="Arial"/>
                <w:b/>
                <w:color w:val="005A63"/>
                <w:sz w:val="21"/>
              </w:rPr>
              <w:t>Faktura musí být uhrazena nejpozději 7 dní před konáním besedy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shd w:fill="0B6068"/>
          </w:tcPr>
          <w:p>
            <w:r>
              <w:rPr>
                <w:b/>
                <w:color w:val="FFFFFF"/>
              </w:rPr>
              <w:t>Položka</w:t>
            </w:r>
          </w:p>
        </w:tc>
        <w:tc>
          <w:tcPr>
            <w:tcW w:type="dxa" w:w="5100"/>
            <w:shd w:fill="0B6068"/>
          </w:tcPr>
          <w:p>
            <w:r>
              <w:rPr>
                <w:b/>
                <w:color w:val="FFFFFF"/>
              </w:rPr>
              <w:t>Vyplní pořadatel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Název pořadatele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IČ / DIČ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Fakturační adresa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Kontaktní osoba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Telefon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E-mail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Místo konání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Adresa místa konání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Datum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Začátek programu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Příjezd autora a produkce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Předpokládaný konec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Kapacita prostoru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Očekávaný počet návštěvníků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Požadovaná délka programu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60 minut / jiná po dohodě</w:t>
              <w:br/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Požadovaná témata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Moderátor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ano / ne</w:t>
              <w:br/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Projekce fotografií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ano / ne</w:t>
              <w:br/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Prodej knih na místě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ano / ne</w:t>
              <w:br/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Platba za knihy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hotově / QR kódem</w:t>
              <w:br/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Parkování / vyložení techniky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Dohodnuté cestovné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  <w:tr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Poznámka</w:t>
            </w:r>
          </w:p>
        </w:tc>
        <w:tc>
          <w:tcPr>
            <w:tcW w:type="dxa" w:w="51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__________________________________________</w:t>
            </w:r>
          </w:p>
        </w:tc>
      </w:tr>
    </w:tbl>
    <w:p/>
    <w:p>
      <w:pPr>
        <w:pStyle w:val="Heading1"/>
      </w:pPr>
      <w:r>
        <w:t>Potvrzení objednávky</w:t>
      </w:r>
    </w:p>
    <w:p>
      <w:r>
        <w:t>Objednatel potvrzuje, že se seznámil s dokumentem Podmínky autorské besedy a souhlasí s dohodnutým honorářem, cestovným, termínem úhrady a storno podmínkami.</w:t>
      </w:r>
    </w:p>
    <w:p>
      <w:r>
        <w:t>Datum: ____________________</w:t>
      </w:r>
    </w:p>
    <w:p>
      <w:r>
        <w:t>Jméno a funkce: ______________________________________________</w:t>
      </w:r>
    </w:p>
    <w:p>
      <w:r>
        <w:t>Podpis / potvrzení e-mailem: __________________________________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64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A6467"/>
        <w:sz w:val="16"/>
      </w:rPr>
      <w:t>www.nerovnysouboj.cz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color w:val="5A6467"/>
        <w:sz w:val="16"/>
      </w:rPr>
      <w:t>NEROVNÝ SOUBOJ | ForFUN Agency | info@forfunagency.cz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